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FDBC" w14:textId="77777777" w:rsidR="008A755E" w:rsidRPr="00011132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 w:rsidRPr="00011132">
        <w:rPr>
          <w:rFonts w:ascii="Times New Roman" w:eastAsia="Times New Roman" w:hAnsi="Times New Roman" w:cs="Times New Roman"/>
          <w:b/>
          <w:bCs/>
          <w:sz w:val="28"/>
          <w:szCs w:val="24"/>
        </w:rPr>
        <w:t>РЕШЕНИЕ</w:t>
      </w:r>
    </w:p>
    <w:p w14:paraId="470C1AA8" w14:textId="77777777" w:rsidR="00300066" w:rsidRPr="00300066" w:rsidRDefault="00300066" w:rsidP="00300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0066">
        <w:rPr>
          <w:rFonts w:ascii="Times New Roman" w:hAnsi="Times New Roman" w:cs="Times New Roman"/>
          <w:b/>
          <w:sz w:val="28"/>
          <w:szCs w:val="32"/>
        </w:rPr>
        <w:t xml:space="preserve">Всероссийской научно-технической конференции </w:t>
      </w:r>
    </w:p>
    <w:p w14:paraId="3BC866D9" w14:textId="16D3317B" w:rsidR="00300066" w:rsidRPr="00300066" w:rsidRDefault="00300066" w:rsidP="00300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0066">
        <w:rPr>
          <w:rFonts w:ascii="Times New Roman" w:hAnsi="Times New Roman" w:cs="Times New Roman"/>
          <w:b/>
          <w:sz w:val="28"/>
          <w:szCs w:val="32"/>
        </w:rPr>
        <w:t>«Полимерные композиционные материалы нового поколения. Трансфер инноваций из авиации в приоритетные сектора экономики России»,</w:t>
      </w:r>
      <w:r w:rsidR="00C747D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300066">
        <w:rPr>
          <w:rFonts w:ascii="Times New Roman" w:hAnsi="Times New Roman" w:cs="Times New Roman"/>
          <w:b/>
          <w:sz w:val="28"/>
          <w:szCs w:val="32"/>
        </w:rPr>
        <w:t>посвященной Дню Воздушного Флота Российской Федерации</w:t>
      </w:r>
    </w:p>
    <w:p w14:paraId="121E5945" w14:textId="77777777" w:rsidR="00300066" w:rsidRPr="00300066" w:rsidRDefault="00300066" w:rsidP="0030006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00066">
        <w:rPr>
          <w:rFonts w:ascii="Times New Roman" w:hAnsi="Times New Roman" w:cs="Times New Roman"/>
          <w:b/>
          <w:sz w:val="28"/>
          <w:szCs w:val="32"/>
        </w:rPr>
        <w:t>(в рамках Международного авиатранспортного форума МАТФ-2018)</w:t>
      </w:r>
    </w:p>
    <w:p w14:paraId="1A16FDC0" w14:textId="0B7BF310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ФГУП «ВИАМ» ГНЦ РФ, г. </w:t>
      </w:r>
      <w:r w:rsidR="00300066">
        <w:rPr>
          <w:rFonts w:ascii="Times New Roman" w:eastAsia="Times New Roman" w:hAnsi="Times New Roman" w:cs="Times New Roman"/>
          <w:sz w:val="24"/>
          <w:szCs w:val="24"/>
        </w:rPr>
        <w:t>Ульяновск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0066">
        <w:rPr>
          <w:rFonts w:ascii="Times New Roman" w:eastAsia="Times New Roman" w:hAnsi="Times New Roman" w:cs="Times New Roman"/>
          <w:sz w:val="24"/>
          <w:szCs w:val="24"/>
        </w:rPr>
        <w:t>17 августа</w:t>
      </w:r>
      <w:r w:rsidR="006C7EBC" w:rsidRPr="007B2F1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0006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1A16FDC1" w14:textId="5B1B9D8A" w:rsidR="008A755E" w:rsidRPr="007B2F13" w:rsidRDefault="0053687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Благодаря уникальным свойствам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E" w:rsidRPr="007B2F13">
        <w:rPr>
          <w:rFonts w:ascii="Times New Roman" w:eastAsia="Times New Roman" w:hAnsi="Times New Roman" w:cs="Times New Roman"/>
          <w:sz w:val="24"/>
          <w:szCs w:val="24"/>
        </w:rPr>
        <w:t>полимерных композиционных материалов (ПКМ)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7D1">
        <w:rPr>
          <w:rFonts w:ascii="Times New Roman" w:eastAsia="Times New Roman" w:hAnsi="Times New Roman" w:cs="Times New Roman"/>
          <w:sz w:val="24"/>
          <w:szCs w:val="24"/>
        </w:rPr>
        <w:t xml:space="preserve">объемов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>их использования в различных секторах экономики. В этой связи активно ведутся работы по созданию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 xml:space="preserve">ПКМ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нового поколения и технологий их изготовления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 xml:space="preserve">увеличению номенклатуры предлагаемых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аэрокосмической, так и </w:t>
      </w:r>
      <w:r w:rsidR="00A7044E">
        <w:rPr>
          <w:rFonts w:ascii="Times New Roman" w:eastAsia="Times New Roman" w:hAnsi="Times New Roman" w:cs="Times New Roman"/>
          <w:sz w:val="24"/>
          <w:szCs w:val="24"/>
        </w:rPr>
        <w:t>других отраслей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промышленности. </w:t>
      </w:r>
      <w:r>
        <w:rPr>
          <w:rFonts w:ascii="Times New Roman" w:eastAsia="Times New Roman" w:hAnsi="Times New Roman" w:cs="Times New Roman"/>
          <w:sz w:val="24"/>
          <w:szCs w:val="24"/>
        </w:rPr>
        <w:t>Поэтому к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онференция по данной теме является актуальн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ым и важным мероприятием, </w:t>
      </w:r>
      <w:r w:rsidR="00C747D1">
        <w:rPr>
          <w:rFonts w:ascii="Times New Roman" w:eastAsia="Times New Roman" w:hAnsi="Times New Roman" w:cs="Times New Roman"/>
          <w:sz w:val="24"/>
          <w:szCs w:val="24"/>
        </w:rPr>
        <w:t>позволяющим</w:t>
      </w:r>
      <w:r w:rsidR="00C747D1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специалистам научных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, конструкторских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промышленных организаций обсудить широкий спектр вопросов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связанных с созданием композиционных материалов </w:t>
      </w:r>
      <w:r>
        <w:rPr>
          <w:rFonts w:ascii="Times New Roman" w:eastAsia="Times New Roman" w:hAnsi="Times New Roman" w:cs="Times New Roman"/>
          <w:sz w:val="24"/>
          <w:szCs w:val="24"/>
        </w:rPr>
        <w:t>нового поколения,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>их переработки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методов контроля.</w:t>
      </w:r>
    </w:p>
    <w:p w14:paraId="1A16FDC4" w14:textId="1E1E7C7A" w:rsidR="008A755E" w:rsidRPr="007B2F13" w:rsidRDefault="00E32D0C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53687A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обсудили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теоретические и практические вопросы </w:t>
      </w:r>
      <w:r w:rsidR="009B74EF" w:rsidRPr="007B2F13">
        <w:rPr>
          <w:rFonts w:ascii="Times New Roman" w:eastAsia="Times New Roman" w:hAnsi="Times New Roman" w:cs="Times New Roman"/>
          <w:sz w:val="24"/>
          <w:szCs w:val="24"/>
        </w:rPr>
        <w:t>проектирования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87A">
        <w:rPr>
          <w:rFonts w:ascii="Times New Roman" w:eastAsia="Times New Roman" w:hAnsi="Times New Roman" w:cs="Times New Roman"/>
          <w:sz w:val="24"/>
          <w:szCs w:val="24"/>
        </w:rPr>
        <w:t xml:space="preserve">конструкций из ПКМ </w:t>
      </w:r>
      <w:r w:rsidR="00C747D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3687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9B74EF" w:rsidRPr="009B74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EF" w:rsidRPr="007B2F13">
        <w:rPr>
          <w:rFonts w:ascii="Times New Roman" w:eastAsia="Times New Roman" w:hAnsi="Times New Roman" w:cs="Times New Roman"/>
          <w:sz w:val="24"/>
          <w:szCs w:val="24"/>
        </w:rPr>
        <w:t>изготовления</w:t>
      </w:r>
      <w:r w:rsidR="0053687A">
        <w:rPr>
          <w:rFonts w:ascii="Times New Roman" w:eastAsia="Times New Roman" w:hAnsi="Times New Roman" w:cs="Times New Roman"/>
          <w:sz w:val="24"/>
          <w:szCs w:val="24"/>
        </w:rPr>
        <w:t>, разработки новых связующих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Свои доклады представили специалисты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ведущих отечественных организаций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вопросами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разработки ПКМ нового поколения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и изделий из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C747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6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EF" w:rsidRPr="007B2F13">
        <w:rPr>
          <w:rFonts w:ascii="Times New Roman" w:eastAsia="Times New Roman" w:hAnsi="Times New Roman" w:cs="Times New Roman"/>
          <w:sz w:val="24"/>
          <w:szCs w:val="24"/>
        </w:rPr>
        <w:t>ФГУП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«ВИАМ», </w:t>
      </w:r>
      <w:r w:rsidR="00C747D1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3465D2">
        <w:rPr>
          <w:rFonts w:ascii="Times New Roman" w:eastAsia="Times New Roman" w:hAnsi="Times New Roman" w:cs="Times New Roman"/>
          <w:sz w:val="24"/>
          <w:szCs w:val="24"/>
        </w:rPr>
        <w:t xml:space="preserve">«ОДК-Авиадвигатель», </w:t>
      </w:r>
      <w:r w:rsidR="0053687A" w:rsidRPr="0053687A">
        <w:rPr>
          <w:rFonts w:ascii="Times New Roman" w:eastAsia="Times New Roman" w:hAnsi="Times New Roman" w:cs="Times New Roman"/>
          <w:sz w:val="24"/>
          <w:szCs w:val="24"/>
        </w:rPr>
        <w:t>АО «МВЗ им. М.Л. Миля»</w:t>
      </w:r>
      <w:r w:rsidR="008E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4CF" w:rsidRPr="007B2F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</w:p>
    <w:p w14:paraId="1A16FDC5" w14:textId="77777777" w:rsidR="00CC50D9" w:rsidRPr="007B2F13" w:rsidRDefault="001A675F" w:rsidP="00C776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6FDCA" w14:textId="129A1E81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 обмена мнениями по тематике </w:t>
      </w:r>
      <w:r w:rsidR="00C511B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C511B8"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онференции </w:t>
      </w: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решили:</w:t>
      </w:r>
    </w:p>
    <w:p w14:paraId="02F53C4E" w14:textId="7B119CEA" w:rsidR="008E3002" w:rsidRDefault="004A144A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854F57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="008E3002" w:rsidRPr="008E300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необходимость решения задач по созданию перспективных ПКМ нового поколения и технологий их получения</w:t>
      </w:r>
      <w:r w:rsidR="001C462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54F57" w:rsidRPr="0085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57" w:rsidRPr="00854F57">
        <w:rPr>
          <w:rFonts w:ascii="Times New Roman" w:eastAsia="Times New Roman" w:hAnsi="Times New Roman" w:cs="Times New Roman"/>
          <w:bCs/>
          <w:sz w:val="24"/>
          <w:szCs w:val="24"/>
        </w:rPr>
        <w:t>обозначенн</w:t>
      </w:r>
      <w:r w:rsidR="00854F57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="00854F57" w:rsidRPr="00854F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стратегическом направлении 13 «Полимерные композиционные материалы»</w:t>
      </w:r>
      <w:r w:rsidR="008E3002" w:rsidRPr="008E3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3002" w:rsidRPr="008E3002">
        <w:rPr>
          <w:rFonts w:ascii="Times New Roman" w:eastAsia="Times New Roman" w:hAnsi="Times New Roman" w:cs="Times New Roman"/>
          <w:sz w:val="24"/>
          <w:szCs w:val="24"/>
        </w:rPr>
        <w:t xml:space="preserve">«Стратегических </w:t>
      </w:r>
      <w:r w:rsidR="00C511B8" w:rsidRPr="008E3002">
        <w:rPr>
          <w:rFonts w:ascii="Times New Roman" w:eastAsia="Times New Roman" w:hAnsi="Times New Roman" w:cs="Times New Roman"/>
          <w:sz w:val="24"/>
          <w:szCs w:val="24"/>
        </w:rPr>
        <w:t>направлени</w:t>
      </w:r>
      <w:r w:rsidR="00C511B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511B8" w:rsidRPr="008E30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002" w:rsidRPr="008E3002">
        <w:rPr>
          <w:rFonts w:ascii="Times New Roman" w:eastAsia="Times New Roman" w:hAnsi="Times New Roman" w:cs="Times New Roman"/>
          <w:sz w:val="24"/>
          <w:szCs w:val="24"/>
        </w:rPr>
        <w:t>развития материалов и технологий их переработки на период до 2030 года», разработанных ФГУП «ВИАМ»</w:t>
      </w:r>
      <w:r w:rsidR="00854F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F57" w:rsidRPr="007B2F13">
        <w:rPr>
          <w:rFonts w:ascii="Times New Roman" w:eastAsia="Times New Roman" w:hAnsi="Times New Roman" w:cs="Times New Roman"/>
          <w:sz w:val="24"/>
          <w:szCs w:val="24"/>
        </w:rPr>
        <w:t>ГНЦ РФ</w:t>
      </w:r>
      <w:r w:rsidR="001C462B">
        <w:rPr>
          <w:rFonts w:ascii="Times New Roman" w:eastAsia="Times New Roman" w:hAnsi="Times New Roman" w:cs="Times New Roman"/>
          <w:sz w:val="24"/>
          <w:szCs w:val="24"/>
        </w:rPr>
        <w:t xml:space="preserve"> и актуализированных с учетом наиболее важных задач, обозначенных генеральными конструкторами и руководителями приоритетных технологических направлений</w:t>
      </w:r>
      <w:r w:rsidR="00854F5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07793EFA" w14:textId="5BE4AD11" w:rsidR="001C462B" w:rsidRDefault="001C462B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Поддержать необходимость утверждения актуализированных </w:t>
      </w:r>
      <w:r w:rsidRPr="008E3002">
        <w:rPr>
          <w:rFonts w:ascii="Times New Roman" w:eastAsia="Times New Roman" w:hAnsi="Times New Roman" w:cs="Times New Roman"/>
          <w:sz w:val="24"/>
          <w:szCs w:val="24"/>
        </w:rPr>
        <w:t>«Стратегических направлени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3002">
        <w:rPr>
          <w:rFonts w:ascii="Times New Roman" w:eastAsia="Times New Roman" w:hAnsi="Times New Roman" w:cs="Times New Roman"/>
          <w:sz w:val="24"/>
          <w:szCs w:val="24"/>
        </w:rPr>
        <w:t xml:space="preserve"> развития материалов и технологий их переработки на период до 2030 года»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качестве основополагающего документа для развития приоритетного технологического направления «Технологии материаловедения».</w:t>
      </w:r>
    </w:p>
    <w:p w14:paraId="26659F84" w14:textId="233BF9BF" w:rsidR="001C462B" w:rsidRDefault="001C462B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Достигнутые ФГУП «ВИАМ» </w:t>
      </w:r>
      <w:r w:rsidR="003B1546">
        <w:rPr>
          <w:rFonts w:ascii="Times New Roman" w:eastAsia="Times New Roman" w:hAnsi="Times New Roman" w:cs="Times New Roman"/>
          <w:sz w:val="24"/>
          <w:szCs w:val="24"/>
        </w:rPr>
        <w:t xml:space="preserve">ГНЦ РФ 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успехи в области создания б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>ыстровозводимы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мостовы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сооружени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композиционных материалов нового поколения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обладаю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щих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рядом существенных преимуществ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 перед традиционными конструкциями, требуют значительного расширения географии применения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99899" w14:textId="58311DD6" w:rsidR="00FC3CF6" w:rsidRDefault="009B74EF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признать 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>целесообразным направить сведения об уникальном арочном мосте, возведенном в п</w:t>
      </w:r>
      <w:r w:rsidR="003B1546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. Языково по </w:t>
      </w:r>
      <w:r w:rsidR="00DC2081">
        <w:rPr>
          <w:rFonts w:ascii="Times New Roman" w:eastAsia="Times New Roman" w:hAnsi="Times New Roman" w:cs="Times New Roman"/>
          <w:sz w:val="24"/>
          <w:szCs w:val="24"/>
        </w:rPr>
        <w:t>технологиям ФГУП «ВИАМ»</w:t>
      </w:r>
      <w:r w:rsidR="003B1546">
        <w:rPr>
          <w:rFonts w:ascii="Times New Roman" w:eastAsia="Times New Roman" w:hAnsi="Times New Roman" w:cs="Times New Roman"/>
          <w:sz w:val="24"/>
          <w:szCs w:val="24"/>
        </w:rPr>
        <w:t xml:space="preserve"> ГНЦ РФ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, в ведущие проектные организации для включения в альбомы типовых технических решений и </w:t>
      </w:r>
      <w:r w:rsidR="003B1546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 </w:t>
      </w:r>
      <w:r w:rsidR="00DC2081">
        <w:rPr>
          <w:rFonts w:ascii="Times New Roman" w:eastAsia="Times New Roman" w:hAnsi="Times New Roman" w:cs="Times New Roman"/>
          <w:sz w:val="24"/>
          <w:szCs w:val="24"/>
        </w:rPr>
        <w:t xml:space="preserve">подобных 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объектов на </w:t>
      </w:r>
      <w:r w:rsidR="00DC2081">
        <w:rPr>
          <w:rFonts w:ascii="Times New Roman" w:eastAsia="Times New Roman" w:hAnsi="Times New Roman" w:cs="Times New Roman"/>
          <w:sz w:val="24"/>
          <w:szCs w:val="24"/>
        </w:rPr>
        <w:t xml:space="preserve">территориях 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>Московской, Самарской и Ярославской областей, Республик Татарстан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Башкортостан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C3CF6" w:rsidRPr="00FC3CF6">
        <w:rPr>
          <w:rFonts w:ascii="Times New Roman" w:eastAsia="Times New Roman" w:hAnsi="Times New Roman" w:cs="Times New Roman"/>
          <w:sz w:val="24"/>
          <w:szCs w:val="24"/>
        </w:rPr>
        <w:t xml:space="preserve"> других регионов</w:t>
      </w:r>
      <w:r w:rsidR="00FC3CF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  <w:proofErr w:type="gramEnd"/>
    </w:p>
    <w:p w14:paraId="2A7F914D" w14:textId="6F5272C8" w:rsidR="00405310" w:rsidRDefault="00405310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Одобрить инициативу ФГУП «ВИАМ»</w:t>
      </w:r>
      <w:r w:rsidR="00715ADB">
        <w:rPr>
          <w:rFonts w:ascii="Times New Roman" w:eastAsia="Times New Roman" w:hAnsi="Times New Roman" w:cs="Times New Roman"/>
          <w:sz w:val="24"/>
          <w:szCs w:val="24"/>
        </w:rPr>
        <w:t xml:space="preserve"> ГНЦ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развитию ткацкого </w:t>
      </w:r>
      <w:r w:rsidR="00C511B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наполнителями производств ПКМ нового поколения для 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>приоритетны</w:t>
      </w:r>
      <w:r>
        <w:rPr>
          <w:rFonts w:ascii="Times New Roman" w:eastAsia="Times New Roman" w:hAnsi="Times New Roman" w:cs="Times New Roman"/>
          <w:sz w:val="24"/>
          <w:szCs w:val="24"/>
        </w:rPr>
        <w:t>х секторов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 экономики России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0F3232" w14:textId="2B3529A3" w:rsidR="00405310" w:rsidRDefault="00405310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707022">
        <w:rPr>
          <w:rFonts w:ascii="Times New Roman" w:eastAsia="Times New Roman" w:hAnsi="Times New Roman" w:cs="Times New Roman"/>
          <w:sz w:val="24"/>
          <w:szCs w:val="24"/>
        </w:rPr>
        <w:t xml:space="preserve">следует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тметить, что задачи по разработке номенклатуры отечественных углеродных высокопрочных и </w:t>
      </w:r>
      <w:proofErr w:type="spellStart"/>
      <w:r w:rsidRPr="00405310">
        <w:rPr>
          <w:rFonts w:ascii="Times New Roman" w:eastAsia="Times New Roman" w:hAnsi="Times New Roman" w:cs="Times New Roman"/>
          <w:sz w:val="24"/>
          <w:szCs w:val="24"/>
        </w:rPr>
        <w:t>среднемодульных</w:t>
      </w:r>
      <w:proofErr w:type="spellEnd"/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 наполнителей для производства ПКМ 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br/>
      </w:r>
      <w:r w:rsidRPr="00405310">
        <w:rPr>
          <w:rFonts w:ascii="Times New Roman" w:eastAsia="Times New Roman" w:hAnsi="Times New Roman" w:cs="Times New Roman"/>
          <w:sz w:val="24"/>
          <w:szCs w:val="24"/>
        </w:rPr>
        <w:t>с уровнем характеристик, соответствующих ведущим зарубежным аналогам, до настоящего момента не решены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4E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B74EF" w:rsidRPr="00405310">
        <w:rPr>
          <w:rFonts w:ascii="Times New Roman" w:eastAsia="Times New Roman" w:hAnsi="Times New Roman" w:cs="Times New Roman"/>
          <w:sz w:val="24"/>
          <w:szCs w:val="24"/>
        </w:rPr>
        <w:t xml:space="preserve">тсутствуют 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>конкурентоспособные производства основных исходных компонентов, в частности полиакрилонитрильных волокон.</w:t>
      </w:r>
    </w:p>
    <w:p w14:paraId="3EC8A145" w14:textId="318B2563" w:rsidR="008E3002" w:rsidRPr="008E3002" w:rsidRDefault="00405310" w:rsidP="008E30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3002" w:rsidRPr="008E3002">
        <w:rPr>
          <w:rFonts w:ascii="Times New Roman" w:eastAsia="Times New Roman" w:hAnsi="Times New Roman" w:cs="Times New Roman"/>
          <w:bCs/>
          <w:sz w:val="24"/>
          <w:szCs w:val="24"/>
        </w:rPr>
        <w:t>Отметить рост внедрения</w:t>
      </w:r>
      <w:r w:rsidR="00DC208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производство</w:t>
      </w:r>
      <w:r w:rsidR="008E3002" w:rsidRPr="008E30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54F57" w:rsidRPr="008E300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отечественных </w:t>
      </w:r>
      <w:r w:rsidR="00854F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ПКМ </w:t>
      </w:r>
      <w:r w:rsidR="008E3002" w:rsidRPr="008E3002">
        <w:rPr>
          <w:rFonts w:ascii="Times New Roman" w:eastAsia="Times New Roman" w:hAnsi="Times New Roman" w:cs="Times New Roman"/>
          <w:bCs/>
          <w:sz w:val="24"/>
          <w:szCs w:val="24"/>
        </w:rPr>
        <w:t>нового поколения, разработанных в связи с созданием современных образцов авиационно-космической и ракетной техники, БПЛА и объектов гражданского назначения.</w:t>
      </w:r>
    </w:p>
    <w:p w14:paraId="3D1D40D8" w14:textId="42261245" w:rsidR="00405310" w:rsidRPr="00405310" w:rsidRDefault="00405310" w:rsidP="00405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В связи с отсутствием экспериментальных данных о долгосрочном воздействии климатических факторов на </w:t>
      </w:r>
      <w:r>
        <w:rPr>
          <w:rFonts w:ascii="Times New Roman" w:eastAsia="Times New Roman" w:hAnsi="Times New Roman" w:cs="Times New Roman"/>
          <w:sz w:val="24"/>
          <w:szCs w:val="24"/>
        </w:rPr>
        <w:t>служебные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изд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елий из ПКМ нового поколения (от 30 и более лет), </w:t>
      </w:r>
      <w:proofErr w:type="spellStart"/>
      <w:r w:rsidR="00707022">
        <w:rPr>
          <w:rFonts w:ascii="Times New Roman" w:eastAsia="Times New Roman" w:hAnsi="Times New Roman" w:cs="Times New Roman"/>
          <w:sz w:val="24"/>
          <w:szCs w:val="24"/>
        </w:rPr>
        <w:t>эксплуатирующихся</w:t>
      </w:r>
      <w:proofErr w:type="spellEnd"/>
      <w:r w:rsidR="00707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</w:t>
      </w:r>
      <w:r w:rsidR="0070702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>признать необходимость дополнительных исследований климатической стойкости</w:t>
      </w:r>
      <w:r w:rsidR="00DC2081">
        <w:rPr>
          <w:rFonts w:ascii="Times New Roman" w:eastAsia="Times New Roman" w:hAnsi="Times New Roman" w:cs="Times New Roman"/>
          <w:sz w:val="24"/>
          <w:szCs w:val="24"/>
        </w:rPr>
        <w:t xml:space="preserve"> материалов и конструкций</w:t>
      </w:r>
      <w:r w:rsidRPr="004053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7AAFF9" w14:textId="1938F199" w:rsidR="00405310" w:rsidRDefault="00405310" w:rsidP="004053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310">
        <w:rPr>
          <w:rFonts w:ascii="Times New Roman" w:eastAsia="Times New Roman" w:hAnsi="Times New Roman" w:cs="Times New Roman"/>
          <w:sz w:val="24"/>
          <w:szCs w:val="24"/>
        </w:rPr>
        <w:t>Комплексные климатические испытания, в том числе в натурных условиях, позволят доказать преимущества ПКМ нового поколения перед традиционными материалами.</w:t>
      </w:r>
    </w:p>
    <w:p w14:paraId="1A16FDCE" w14:textId="5A5225D3" w:rsidR="008A755E" w:rsidRPr="007B2F13" w:rsidRDefault="00405310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 Одобрить инициативу ФГУП «ВИАМ»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 xml:space="preserve">ГНЦ РФ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</w:t>
      </w:r>
      <w:r w:rsidR="007070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07022" w:rsidRPr="007B2F13">
        <w:rPr>
          <w:rFonts w:ascii="Times New Roman" w:eastAsia="Times New Roman" w:hAnsi="Times New Roman" w:cs="Times New Roman"/>
          <w:sz w:val="24"/>
          <w:szCs w:val="24"/>
        </w:rPr>
        <w:t xml:space="preserve">онференции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и выразить признательность руководству института за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организацию. Считать целесообразным проводить семинары и конференции по данному вопросу на базе промышленных предприятий и отраслевых институтов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на регулярной основе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6FDD0" w14:textId="1C82084A" w:rsidR="00921AD9" w:rsidRPr="00F748EA" w:rsidRDefault="004A144A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обсуждено и согласовано с участниками </w:t>
      </w:r>
      <w:r w:rsidR="0070702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07022" w:rsidRPr="007B2F13">
        <w:rPr>
          <w:rFonts w:ascii="Times New Roman" w:eastAsia="Times New Roman" w:hAnsi="Times New Roman" w:cs="Times New Roman"/>
          <w:sz w:val="24"/>
          <w:szCs w:val="24"/>
        </w:rPr>
        <w:t>онференции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21AD9" w:rsidRPr="00F748EA" w:rsidSect="008F49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11132"/>
    <w:rsid w:val="0003670D"/>
    <w:rsid w:val="000858FA"/>
    <w:rsid w:val="000B609D"/>
    <w:rsid w:val="000B7737"/>
    <w:rsid w:val="000E5E0E"/>
    <w:rsid w:val="000E624F"/>
    <w:rsid w:val="00117266"/>
    <w:rsid w:val="0014692A"/>
    <w:rsid w:val="001514CF"/>
    <w:rsid w:val="00162802"/>
    <w:rsid w:val="001A675F"/>
    <w:rsid w:val="001C462B"/>
    <w:rsid w:val="001D0D79"/>
    <w:rsid w:val="001D3D9E"/>
    <w:rsid w:val="00222420"/>
    <w:rsid w:val="0025159B"/>
    <w:rsid w:val="002B1C42"/>
    <w:rsid w:val="00300066"/>
    <w:rsid w:val="003465D2"/>
    <w:rsid w:val="003B1546"/>
    <w:rsid w:val="00405310"/>
    <w:rsid w:val="004062EE"/>
    <w:rsid w:val="004157CC"/>
    <w:rsid w:val="00424345"/>
    <w:rsid w:val="00442877"/>
    <w:rsid w:val="00490CB2"/>
    <w:rsid w:val="004A144A"/>
    <w:rsid w:val="0053687A"/>
    <w:rsid w:val="00557C44"/>
    <w:rsid w:val="00560F7A"/>
    <w:rsid w:val="00690250"/>
    <w:rsid w:val="006C7EBC"/>
    <w:rsid w:val="006E565A"/>
    <w:rsid w:val="006F30C2"/>
    <w:rsid w:val="00707022"/>
    <w:rsid w:val="007119ED"/>
    <w:rsid w:val="00715ADB"/>
    <w:rsid w:val="00737EA8"/>
    <w:rsid w:val="007B2F13"/>
    <w:rsid w:val="007F67EA"/>
    <w:rsid w:val="008442CE"/>
    <w:rsid w:val="00854F57"/>
    <w:rsid w:val="008613D4"/>
    <w:rsid w:val="00867699"/>
    <w:rsid w:val="0087054B"/>
    <w:rsid w:val="008E3002"/>
    <w:rsid w:val="008F4959"/>
    <w:rsid w:val="00912F86"/>
    <w:rsid w:val="00914899"/>
    <w:rsid w:val="009B1359"/>
    <w:rsid w:val="009B74EF"/>
    <w:rsid w:val="009C2034"/>
    <w:rsid w:val="009D0A53"/>
    <w:rsid w:val="00A0617C"/>
    <w:rsid w:val="00A343C6"/>
    <w:rsid w:val="00A41849"/>
    <w:rsid w:val="00A64763"/>
    <w:rsid w:val="00A7044E"/>
    <w:rsid w:val="00A76654"/>
    <w:rsid w:val="00AC45BE"/>
    <w:rsid w:val="00B26BF0"/>
    <w:rsid w:val="00B400BA"/>
    <w:rsid w:val="00B430C0"/>
    <w:rsid w:val="00BD3BE4"/>
    <w:rsid w:val="00BF6149"/>
    <w:rsid w:val="00C44296"/>
    <w:rsid w:val="00C511B8"/>
    <w:rsid w:val="00C54B36"/>
    <w:rsid w:val="00C747D1"/>
    <w:rsid w:val="00C776F9"/>
    <w:rsid w:val="00D614DF"/>
    <w:rsid w:val="00D84A00"/>
    <w:rsid w:val="00D879E4"/>
    <w:rsid w:val="00DC2081"/>
    <w:rsid w:val="00DC6DAE"/>
    <w:rsid w:val="00E32D0C"/>
    <w:rsid w:val="00E36A04"/>
    <w:rsid w:val="00EE1580"/>
    <w:rsid w:val="00F27D3A"/>
    <w:rsid w:val="00F46A67"/>
    <w:rsid w:val="00F54027"/>
    <w:rsid w:val="00F748EA"/>
    <w:rsid w:val="00F82AE2"/>
    <w:rsid w:val="00FA4D90"/>
    <w:rsid w:val="00FA6F54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C20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20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20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0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20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DC208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208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20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20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20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BCEE-F940-4A49-802D-DDDB3B6CCE04}">
  <ds:schemaRefs>
    <ds:schemaRef ds:uri="3e86b4f3-af7f-457d-9594-a05f1006dc5e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8A447-6596-4CDC-B3AF-1D1978E7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Прохорова Лидия Вячеславовна</cp:lastModifiedBy>
  <cp:revision>3</cp:revision>
  <cp:lastPrinted>2017-11-24T12:44:00Z</cp:lastPrinted>
  <dcterms:created xsi:type="dcterms:W3CDTF">2018-08-07T09:54:00Z</dcterms:created>
  <dcterms:modified xsi:type="dcterms:W3CDTF">2018-08-07T11:07:00Z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